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CFC" w:rsidRPr="00B92C46" w:rsidRDefault="00662CFC" w:rsidP="00662CFC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bCs/>
          <w:i/>
          <w:sz w:val="20"/>
        </w:rPr>
        <w:t>Załącznik nr 5</w:t>
      </w:r>
      <w:r w:rsidRPr="00821FCC">
        <w:rPr>
          <w:rFonts w:ascii="Times New Roman" w:hAnsi="Times New Roman" w:cs="Times New Roman"/>
          <w:bCs/>
          <w:i/>
          <w:sz w:val="20"/>
        </w:rPr>
        <w:t xml:space="preserve"> </w:t>
      </w:r>
      <w:r>
        <w:rPr>
          <w:rFonts w:ascii="Times New Roman" w:hAnsi="Times New Roman" w:cs="Times New Roman"/>
          <w:bCs/>
          <w:i/>
          <w:sz w:val="20"/>
        </w:rPr>
        <w:t xml:space="preserve">do </w:t>
      </w:r>
      <w:r w:rsidRPr="00111CB7">
        <w:rPr>
          <w:rStyle w:val="Uwydatnienie"/>
          <w:rFonts w:ascii="Times New Roman" w:eastAsiaTheme="majorEastAsia" w:hAnsi="Times New Roman" w:cs="Times New Roman"/>
          <w:sz w:val="20"/>
          <w:szCs w:val="20"/>
        </w:rPr>
        <w:t>Procedury wyboru i oceny operacji w ramach LSR realizowanych przez podmioty inne niż LGD oraz operacji własnych LGD</w:t>
      </w:r>
    </w:p>
    <w:p w:rsidR="00662CFC" w:rsidRPr="00D85478" w:rsidRDefault="00662CFC" w:rsidP="00662CFC">
      <w:pPr>
        <w:pStyle w:val="Akapitzlist"/>
        <w:autoSpaceDE w:val="0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C714CB">
        <w:rPr>
          <w:rFonts w:ascii="Times New Roman" w:hAnsi="Times New Roman" w:cs="Times New Roman"/>
          <w:b/>
          <w:bCs/>
          <w:sz w:val="24"/>
        </w:rPr>
        <w:t xml:space="preserve">Lista Wniosków złożonych na Konkurs </w:t>
      </w:r>
      <w:r w:rsidR="007E6B6F">
        <w:rPr>
          <w:rFonts w:ascii="Times New Roman" w:hAnsi="Times New Roman" w:cs="Times New Roman"/>
          <w:b/>
          <w:bCs/>
          <w:sz w:val="24"/>
        </w:rPr>
        <w:t xml:space="preserve">nr </w:t>
      </w:r>
      <w:r w:rsidR="00B1566C">
        <w:rPr>
          <w:rFonts w:ascii="Times New Roman" w:hAnsi="Times New Roman" w:cs="Times New Roman"/>
          <w:b/>
          <w:bCs/>
          <w:sz w:val="24"/>
        </w:rPr>
        <w:t>1/2021</w:t>
      </w: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2310"/>
        <w:gridCol w:w="1843"/>
        <w:gridCol w:w="1398"/>
        <w:gridCol w:w="2253"/>
      </w:tblGrid>
      <w:tr w:rsidR="00662CFC" w:rsidRPr="00B92C46" w:rsidTr="00FC6347">
        <w:trPr>
          <w:jc w:val="center"/>
        </w:trPr>
        <w:tc>
          <w:tcPr>
            <w:tcW w:w="1484" w:type="dxa"/>
            <w:vAlign w:val="center"/>
          </w:tcPr>
          <w:p w:rsidR="00662CFC" w:rsidRPr="00B92C46" w:rsidRDefault="00662CFC" w:rsidP="00CF11C5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Nr przedsięwzięcia</w:t>
            </w:r>
          </w:p>
        </w:tc>
        <w:tc>
          <w:tcPr>
            <w:tcW w:w="7804" w:type="dxa"/>
            <w:gridSpan w:val="4"/>
            <w:vAlign w:val="center"/>
          </w:tcPr>
          <w:p w:rsidR="00662CFC" w:rsidRPr="00B92C46" w:rsidRDefault="00662CFC" w:rsidP="00CF11C5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Nazwa przedsięwzięcia</w:t>
            </w:r>
          </w:p>
        </w:tc>
      </w:tr>
      <w:tr w:rsidR="00662CFC" w:rsidRPr="00F9676A" w:rsidTr="00FC6347">
        <w:trPr>
          <w:trHeight w:val="737"/>
          <w:jc w:val="center"/>
        </w:trPr>
        <w:tc>
          <w:tcPr>
            <w:tcW w:w="1484" w:type="dxa"/>
            <w:vAlign w:val="center"/>
          </w:tcPr>
          <w:p w:rsidR="00662CFC" w:rsidRPr="00B92C46" w:rsidRDefault="007E6B6F" w:rsidP="00B1566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1566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7804" w:type="dxa"/>
            <w:gridSpan w:val="4"/>
            <w:vAlign w:val="center"/>
          </w:tcPr>
          <w:p w:rsidR="00662CFC" w:rsidRPr="00B92C46" w:rsidRDefault="00B1566C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B1566C">
              <w:rPr>
                <w:rFonts w:ascii="Times New Roman" w:hAnsi="Times New Roman"/>
              </w:rPr>
              <w:t>Niekomercyjna i ogólnodostępna infrastruktura rekreacyjna i/lub kulturowa</w:t>
            </w:r>
          </w:p>
        </w:tc>
      </w:tr>
      <w:tr w:rsidR="00284695" w:rsidRPr="00F9676A" w:rsidTr="00FC6347">
        <w:trPr>
          <w:trHeight w:val="815"/>
          <w:jc w:val="center"/>
        </w:trPr>
        <w:tc>
          <w:tcPr>
            <w:tcW w:w="1484" w:type="dxa"/>
            <w:vAlign w:val="center"/>
          </w:tcPr>
          <w:p w:rsidR="00662CFC" w:rsidRPr="00B92C46" w:rsidRDefault="00662CFC" w:rsidP="00CF11C5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Numer wniosku</w:t>
            </w:r>
          </w:p>
        </w:tc>
        <w:tc>
          <w:tcPr>
            <w:tcW w:w="2310" w:type="dxa"/>
            <w:vAlign w:val="center"/>
          </w:tcPr>
          <w:p w:rsidR="00662CFC" w:rsidRPr="00B92C46" w:rsidRDefault="00662CFC" w:rsidP="00CF11C5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 xml:space="preserve">Nazwa </w:t>
            </w:r>
          </w:p>
        </w:tc>
        <w:tc>
          <w:tcPr>
            <w:tcW w:w="1843" w:type="dxa"/>
            <w:vAlign w:val="center"/>
          </w:tcPr>
          <w:p w:rsidR="00662CFC" w:rsidRPr="00B92C46" w:rsidRDefault="00662CFC" w:rsidP="00CF11C5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Cel</w:t>
            </w:r>
            <w:r>
              <w:rPr>
                <w:rFonts w:ascii="Times New Roman" w:hAnsi="Times New Roman"/>
                <w:i/>
              </w:rPr>
              <w:t xml:space="preserve"> / zakres</w:t>
            </w:r>
            <w:r w:rsidRPr="00B92C46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398" w:type="dxa"/>
            <w:vAlign w:val="center"/>
          </w:tcPr>
          <w:p w:rsidR="00662CFC" w:rsidRPr="00B92C46" w:rsidRDefault="00662CFC" w:rsidP="00CF11C5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Wnioskowana kwota wsparcia</w:t>
            </w:r>
          </w:p>
        </w:tc>
        <w:tc>
          <w:tcPr>
            <w:tcW w:w="2253" w:type="dxa"/>
            <w:vAlign w:val="center"/>
          </w:tcPr>
          <w:p w:rsidR="00662CFC" w:rsidRPr="00B92C46" w:rsidRDefault="00662CFC" w:rsidP="00CF11C5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Nazwa i adres Wnioskodawcy</w:t>
            </w:r>
            <w:r w:rsidR="00467C34">
              <w:rPr>
                <w:rFonts w:ascii="Times New Roman" w:hAnsi="Times New Roman"/>
                <w:i/>
              </w:rPr>
              <w:t>/ numer identyfikacyjny</w:t>
            </w:r>
          </w:p>
        </w:tc>
      </w:tr>
      <w:tr w:rsidR="007E6B6F" w:rsidRPr="00F9676A" w:rsidTr="00FC6347">
        <w:trPr>
          <w:trHeight w:val="1097"/>
          <w:jc w:val="center"/>
        </w:trPr>
        <w:tc>
          <w:tcPr>
            <w:tcW w:w="1484" w:type="dxa"/>
            <w:shd w:val="clear" w:color="auto" w:fill="auto"/>
          </w:tcPr>
          <w:p w:rsidR="007E6B6F" w:rsidRPr="007E6B6F" w:rsidRDefault="00B1566C" w:rsidP="007E6B6F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1/1/2021</w:t>
            </w:r>
          </w:p>
        </w:tc>
        <w:tc>
          <w:tcPr>
            <w:tcW w:w="2310" w:type="dxa"/>
            <w:shd w:val="clear" w:color="auto" w:fill="auto"/>
          </w:tcPr>
          <w:p w:rsidR="007E6B6F" w:rsidRPr="007B61E9" w:rsidRDefault="00B1566C" w:rsidP="007E6B6F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420F8">
              <w:rPr>
                <w:rFonts w:ascii="Times New Roman" w:hAnsi="Times New Roman"/>
              </w:rPr>
              <w:t>Termomodernizacja</w:t>
            </w:r>
            <w:r>
              <w:rPr>
                <w:rFonts w:ascii="Times New Roman" w:hAnsi="Times New Roman"/>
              </w:rPr>
              <w:t xml:space="preserve"> </w:t>
            </w:r>
            <w:r w:rsidR="007420F8">
              <w:rPr>
                <w:rFonts w:ascii="Times New Roman" w:hAnsi="Times New Roman"/>
              </w:rPr>
              <w:t>budynku świetlicy</w:t>
            </w:r>
            <w:r w:rsidR="00334DAF">
              <w:rPr>
                <w:rFonts w:ascii="Times New Roman" w:hAnsi="Times New Roman"/>
              </w:rPr>
              <w:t xml:space="preserve"> wiejskiej w miejscowości Wólka</w:t>
            </w:r>
          </w:p>
        </w:tc>
        <w:tc>
          <w:tcPr>
            <w:tcW w:w="1843" w:type="dxa"/>
            <w:shd w:val="clear" w:color="auto" w:fill="auto"/>
          </w:tcPr>
          <w:p w:rsidR="007E6B6F" w:rsidRPr="007B61E9" w:rsidRDefault="007420F8" w:rsidP="007E6B6F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Rozwój ogólnodostępnej infrastruktury rekreacyjnej i kulturowej poprzez termomodernizację budynku świetlicy wiejskiej w miejscowości Wólka.</w:t>
            </w:r>
          </w:p>
        </w:tc>
        <w:tc>
          <w:tcPr>
            <w:tcW w:w="1398" w:type="dxa"/>
            <w:shd w:val="clear" w:color="auto" w:fill="auto"/>
          </w:tcPr>
          <w:p w:rsidR="007E6B6F" w:rsidRPr="007B61E9" w:rsidRDefault="007420F8" w:rsidP="007E6B6F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100 000,00 zł</w:t>
            </w:r>
          </w:p>
        </w:tc>
        <w:tc>
          <w:tcPr>
            <w:tcW w:w="2253" w:type="dxa"/>
            <w:shd w:val="clear" w:color="auto" w:fill="auto"/>
          </w:tcPr>
          <w:p w:rsidR="007420F8" w:rsidRDefault="007420F8" w:rsidP="007E6B6F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Koło Gospodyń Wiejskich „Wólczanki</w:t>
            </w:r>
            <w:r w:rsidR="00B95F6C">
              <w:rPr>
                <w:rFonts w:ascii="Times New Roman" w:hAnsi="Times New Roman"/>
              </w:rPr>
              <w:t>” Wólka 52, 26-234 Słupia</w:t>
            </w:r>
          </w:p>
          <w:p w:rsidR="007E6B6F" w:rsidRPr="007B61E9" w:rsidRDefault="007420F8" w:rsidP="007E6B6F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identyfikacyjny: 075850701</w:t>
            </w:r>
          </w:p>
        </w:tc>
      </w:tr>
      <w:tr w:rsidR="007E6B6F" w:rsidRPr="00F9676A" w:rsidTr="00FC6347">
        <w:trPr>
          <w:trHeight w:val="1097"/>
          <w:jc w:val="center"/>
        </w:trPr>
        <w:tc>
          <w:tcPr>
            <w:tcW w:w="1484" w:type="dxa"/>
            <w:shd w:val="clear" w:color="auto" w:fill="auto"/>
          </w:tcPr>
          <w:p w:rsidR="007E6B6F" w:rsidRPr="007B61E9" w:rsidRDefault="007420F8" w:rsidP="007E6B6F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2/1/2021</w:t>
            </w:r>
          </w:p>
        </w:tc>
        <w:tc>
          <w:tcPr>
            <w:tcW w:w="2310" w:type="dxa"/>
            <w:shd w:val="clear" w:color="auto" w:fill="auto"/>
          </w:tcPr>
          <w:p w:rsidR="007E6B6F" w:rsidRPr="007B61E9" w:rsidRDefault="007420F8" w:rsidP="007E6B6F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Budowa Skateparku na terenie Gminnego Ośrodka Spor</w:t>
            </w:r>
            <w:r w:rsidR="00334DAF">
              <w:rPr>
                <w:rFonts w:ascii="Times New Roman" w:hAnsi="Times New Roman"/>
              </w:rPr>
              <w:t>towo-Wypoczynkowego w Łopusznie</w:t>
            </w:r>
          </w:p>
        </w:tc>
        <w:tc>
          <w:tcPr>
            <w:tcW w:w="1843" w:type="dxa"/>
            <w:shd w:val="clear" w:color="auto" w:fill="auto"/>
          </w:tcPr>
          <w:p w:rsidR="007E6B6F" w:rsidRPr="007B61E9" w:rsidRDefault="007420F8" w:rsidP="007E6B6F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Utworzenie miejsca do aktywnego spędzania wolnego czasu poprzez budowę </w:t>
            </w:r>
            <w:proofErr w:type="spellStart"/>
            <w:r>
              <w:rPr>
                <w:rFonts w:ascii="Times New Roman" w:hAnsi="Times New Roman"/>
              </w:rPr>
              <w:t>skate</w:t>
            </w:r>
            <w:proofErr w:type="spellEnd"/>
            <w:r>
              <w:rPr>
                <w:rFonts w:ascii="Times New Roman" w:hAnsi="Times New Roman"/>
              </w:rPr>
              <w:t xml:space="preserve"> parku.</w:t>
            </w:r>
          </w:p>
        </w:tc>
        <w:tc>
          <w:tcPr>
            <w:tcW w:w="1398" w:type="dxa"/>
            <w:shd w:val="clear" w:color="auto" w:fill="auto"/>
          </w:tcPr>
          <w:p w:rsidR="007E6B6F" w:rsidRPr="007B61E9" w:rsidRDefault="007420F8" w:rsidP="007E6B6F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109 999,00 zł</w:t>
            </w:r>
          </w:p>
        </w:tc>
        <w:tc>
          <w:tcPr>
            <w:tcW w:w="2253" w:type="dxa"/>
            <w:shd w:val="clear" w:color="auto" w:fill="auto"/>
          </w:tcPr>
          <w:p w:rsidR="007420F8" w:rsidRDefault="007420F8" w:rsidP="007E6B6F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Uczniowski Klub Sportowy „ZRYW”</w:t>
            </w:r>
          </w:p>
          <w:p w:rsidR="007420F8" w:rsidRDefault="007420F8" w:rsidP="007E6B6F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u</w:t>
            </w:r>
            <w:r w:rsidR="00B95F6C">
              <w:rPr>
                <w:rFonts w:ascii="Times New Roman" w:hAnsi="Times New Roman"/>
              </w:rPr>
              <w:t>l. Strażacka 5, 26-070 Łopuszno</w:t>
            </w:r>
          </w:p>
          <w:p w:rsidR="007E6B6F" w:rsidRDefault="007420F8" w:rsidP="007E6B6F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Numer identyfikacyjny:</w:t>
            </w:r>
          </w:p>
          <w:p w:rsidR="007420F8" w:rsidRPr="007B61E9" w:rsidRDefault="007420F8" w:rsidP="007E6B6F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076796396</w:t>
            </w:r>
          </w:p>
        </w:tc>
      </w:tr>
      <w:tr w:rsidR="007E6B6F" w:rsidRPr="00A3752E" w:rsidTr="00FC6347">
        <w:trPr>
          <w:trHeight w:val="1097"/>
          <w:jc w:val="center"/>
        </w:trPr>
        <w:tc>
          <w:tcPr>
            <w:tcW w:w="1484" w:type="dxa"/>
            <w:shd w:val="clear" w:color="auto" w:fill="auto"/>
          </w:tcPr>
          <w:p w:rsidR="007E6B6F" w:rsidRPr="007B61E9" w:rsidRDefault="007420F8" w:rsidP="007E6B6F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3/1/2021</w:t>
            </w:r>
          </w:p>
        </w:tc>
        <w:tc>
          <w:tcPr>
            <w:tcW w:w="2310" w:type="dxa"/>
            <w:shd w:val="clear" w:color="auto" w:fill="auto"/>
          </w:tcPr>
          <w:p w:rsidR="007E6B6F" w:rsidRPr="007B61E9" w:rsidRDefault="007420F8" w:rsidP="007E6B6F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Budowa miastecz</w:t>
            </w:r>
            <w:r w:rsidR="00334DAF">
              <w:rPr>
                <w:rFonts w:ascii="Times New Roman" w:hAnsi="Times New Roman"/>
              </w:rPr>
              <w:t xml:space="preserve">ka ruchu drogowego w </w:t>
            </w:r>
            <w:proofErr w:type="spellStart"/>
            <w:r w:rsidR="00334DAF">
              <w:rPr>
                <w:rFonts w:ascii="Times New Roman" w:hAnsi="Times New Roman"/>
              </w:rPr>
              <w:t>msc</w:t>
            </w:r>
            <w:proofErr w:type="spellEnd"/>
            <w:r w:rsidR="00334DAF">
              <w:rPr>
                <w:rFonts w:ascii="Times New Roman" w:hAnsi="Times New Roman"/>
              </w:rPr>
              <w:t>. Lipie</w:t>
            </w:r>
          </w:p>
        </w:tc>
        <w:tc>
          <w:tcPr>
            <w:tcW w:w="1843" w:type="dxa"/>
            <w:shd w:val="clear" w:color="auto" w:fill="auto"/>
          </w:tcPr>
          <w:p w:rsidR="007E6B6F" w:rsidRPr="007B61E9" w:rsidRDefault="007420F8" w:rsidP="007E6B6F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Podniesienie jakości życia mieszkańców poprzez wybudowanie miasteczka ruchu drogowego w </w:t>
            </w:r>
            <w:proofErr w:type="spellStart"/>
            <w:r>
              <w:rPr>
                <w:rFonts w:ascii="Times New Roman" w:hAnsi="Times New Roman"/>
              </w:rPr>
              <w:t>msc</w:t>
            </w:r>
            <w:proofErr w:type="spellEnd"/>
            <w:r>
              <w:rPr>
                <w:rFonts w:ascii="Times New Roman" w:hAnsi="Times New Roman"/>
              </w:rPr>
              <w:t>. Lipie.</w:t>
            </w:r>
          </w:p>
        </w:tc>
        <w:tc>
          <w:tcPr>
            <w:tcW w:w="1398" w:type="dxa"/>
            <w:shd w:val="clear" w:color="auto" w:fill="auto"/>
          </w:tcPr>
          <w:p w:rsidR="007E6B6F" w:rsidRPr="007E6B6F" w:rsidRDefault="007420F8" w:rsidP="007E6B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106 611,00</w:t>
            </w:r>
            <w:r w:rsidR="000F25BF">
              <w:rPr>
                <w:rFonts w:ascii="Times New Roman" w:hAnsi="Times New Roman"/>
              </w:rPr>
              <w:t xml:space="preserve"> zł</w:t>
            </w:r>
          </w:p>
        </w:tc>
        <w:tc>
          <w:tcPr>
            <w:tcW w:w="2253" w:type="dxa"/>
            <w:shd w:val="clear" w:color="auto" w:fill="auto"/>
          </w:tcPr>
          <w:p w:rsidR="007420F8" w:rsidRDefault="007420F8" w:rsidP="007E6B6F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Stowarzyszenie </w:t>
            </w:r>
            <w:r w:rsidR="00525B32"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t>Kultura dla Wszystkich</w:t>
            </w:r>
            <w:r w:rsidR="00525B32">
              <w:rPr>
                <w:rFonts w:ascii="Times New Roman" w:hAnsi="Times New Roman"/>
              </w:rPr>
              <w:t>”</w:t>
            </w:r>
          </w:p>
          <w:p w:rsidR="007E6B6F" w:rsidRDefault="007420F8" w:rsidP="007E6B6F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ul. Floriańska 1, 29-105 Krasocin</w:t>
            </w:r>
          </w:p>
          <w:p w:rsidR="007420F8" w:rsidRDefault="007420F8" w:rsidP="007E6B6F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Numer identyfikacyjny: </w:t>
            </w:r>
          </w:p>
          <w:p w:rsidR="007420F8" w:rsidRPr="007B61E9" w:rsidRDefault="007420F8" w:rsidP="007E6B6F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076981905</w:t>
            </w:r>
          </w:p>
        </w:tc>
      </w:tr>
      <w:tr w:rsidR="007420F8" w:rsidRPr="00A3752E" w:rsidTr="00FC6347">
        <w:trPr>
          <w:trHeight w:val="1097"/>
          <w:jc w:val="center"/>
        </w:trPr>
        <w:tc>
          <w:tcPr>
            <w:tcW w:w="1484" w:type="dxa"/>
            <w:shd w:val="clear" w:color="auto" w:fill="auto"/>
          </w:tcPr>
          <w:p w:rsidR="007420F8" w:rsidRDefault="007420F8" w:rsidP="007E6B6F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4/1/2021</w:t>
            </w:r>
          </w:p>
        </w:tc>
        <w:tc>
          <w:tcPr>
            <w:tcW w:w="2310" w:type="dxa"/>
            <w:shd w:val="clear" w:color="auto" w:fill="auto"/>
          </w:tcPr>
          <w:p w:rsidR="007420F8" w:rsidRDefault="000F25BF" w:rsidP="007E6B6F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Budowa infrastruktury rek</w:t>
            </w:r>
            <w:r w:rsidR="00334DAF">
              <w:rPr>
                <w:rFonts w:ascii="Times New Roman" w:hAnsi="Times New Roman"/>
              </w:rPr>
              <w:t>reacyjnej na Zalewie „Antoniów”</w:t>
            </w:r>
          </w:p>
        </w:tc>
        <w:tc>
          <w:tcPr>
            <w:tcW w:w="1843" w:type="dxa"/>
            <w:shd w:val="clear" w:color="auto" w:fill="auto"/>
          </w:tcPr>
          <w:p w:rsidR="007420F8" w:rsidRDefault="000F25BF" w:rsidP="007E6B6F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Udostępnienie mieszkańcom infrastruktury rekreacyjnej poprzez budowę 2 boisk do siatkówki plażowej i 3 altan na Zalewie „Antoniów”.</w:t>
            </w:r>
          </w:p>
        </w:tc>
        <w:tc>
          <w:tcPr>
            <w:tcW w:w="1398" w:type="dxa"/>
            <w:shd w:val="clear" w:color="auto" w:fill="auto"/>
          </w:tcPr>
          <w:p w:rsidR="007420F8" w:rsidRDefault="000F25BF" w:rsidP="007E6B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100 000,00 zł</w:t>
            </w:r>
          </w:p>
        </w:tc>
        <w:tc>
          <w:tcPr>
            <w:tcW w:w="2253" w:type="dxa"/>
            <w:shd w:val="clear" w:color="auto" w:fill="auto"/>
          </w:tcPr>
          <w:p w:rsidR="000F25BF" w:rsidRDefault="000F25BF" w:rsidP="007E6B6F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Miejski Klub Sportowy „Partyzant” w Radoszycach </w:t>
            </w:r>
          </w:p>
          <w:p w:rsidR="007420F8" w:rsidRDefault="000F25BF" w:rsidP="007E6B6F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Żeromskiego 28, 26-230 Radoszyce</w:t>
            </w:r>
          </w:p>
          <w:p w:rsidR="000F25BF" w:rsidRDefault="000F25BF" w:rsidP="007E6B6F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identyfikacyjny: 063861584</w:t>
            </w:r>
          </w:p>
        </w:tc>
      </w:tr>
      <w:tr w:rsidR="000F25BF" w:rsidRPr="00A3752E" w:rsidTr="00FC6347">
        <w:trPr>
          <w:trHeight w:val="1097"/>
          <w:jc w:val="center"/>
        </w:trPr>
        <w:tc>
          <w:tcPr>
            <w:tcW w:w="1484" w:type="dxa"/>
            <w:shd w:val="clear" w:color="auto" w:fill="auto"/>
          </w:tcPr>
          <w:p w:rsidR="000F25BF" w:rsidRDefault="000F25BF" w:rsidP="007E6B6F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5/1/2021</w:t>
            </w:r>
          </w:p>
        </w:tc>
        <w:tc>
          <w:tcPr>
            <w:tcW w:w="2310" w:type="dxa"/>
            <w:shd w:val="clear" w:color="auto" w:fill="auto"/>
          </w:tcPr>
          <w:p w:rsidR="000F25BF" w:rsidRDefault="000F25BF" w:rsidP="007E6B6F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Remont i doposażenie świetlicy wiejskiej – </w:t>
            </w:r>
            <w:r w:rsidR="00334DAF">
              <w:rPr>
                <w:rFonts w:ascii="Times New Roman" w:hAnsi="Times New Roman"/>
              </w:rPr>
              <w:t>remizy OSP w Czermnie</w:t>
            </w:r>
          </w:p>
        </w:tc>
        <w:tc>
          <w:tcPr>
            <w:tcW w:w="1843" w:type="dxa"/>
            <w:shd w:val="clear" w:color="auto" w:fill="auto"/>
          </w:tcPr>
          <w:p w:rsidR="000F25BF" w:rsidRDefault="000F25BF" w:rsidP="007E6B6F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Zaspokojenie potrzeb społecznych mieszkańców, poprzez stworzenie ośrodka kultury w świetlicy wiejskiej – remizie OSP w Czermnie.</w:t>
            </w:r>
          </w:p>
        </w:tc>
        <w:tc>
          <w:tcPr>
            <w:tcW w:w="1398" w:type="dxa"/>
            <w:shd w:val="clear" w:color="auto" w:fill="auto"/>
          </w:tcPr>
          <w:p w:rsidR="000F25BF" w:rsidRDefault="000F25BF" w:rsidP="007E6B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100 000,00</w:t>
            </w:r>
            <w:r w:rsidR="002812C4">
              <w:rPr>
                <w:rFonts w:ascii="Times New Roman" w:hAnsi="Times New Roman"/>
              </w:rPr>
              <w:t xml:space="preserve"> zł</w:t>
            </w:r>
          </w:p>
        </w:tc>
        <w:tc>
          <w:tcPr>
            <w:tcW w:w="2253" w:type="dxa"/>
            <w:shd w:val="clear" w:color="auto" w:fill="auto"/>
          </w:tcPr>
          <w:p w:rsidR="000F25BF" w:rsidRDefault="000F25BF" w:rsidP="007E6B6F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Ochotnicza Straż Pożarna w Czermnie </w:t>
            </w:r>
          </w:p>
          <w:p w:rsidR="000F25BF" w:rsidRDefault="000F25BF" w:rsidP="007E6B6F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ul. Zasadzie </w:t>
            </w:r>
            <w:r w:rsidR="002812C4">
              <w:rPr>
                <w:rFonts w:ascii="Times New Roman" w:hAnsi="Times New Roman"/>
              </w:rPr>
              <w:t>45, Czermno-Kolonia, 26-260 Fałków</w:t>
            </w:r>
          </w:p>
          <w:p w:rsidR="002812C4" w:rsidRDefault="002812C4" w:rsidP="007E6B6F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identyfikacyjny: 074324313</w:t>
            </w:r>
          </w:p>
        </w:tc>
      </w:tr>
    </w:tbl>
    <w:p w:rsidR="00586201" w:rsidRPr="00467C34" w:rsidRDefault="00586201"/>
    <w:sectPr w:rsidR="00586201" w:rsidRPr="00467C34" w:rsidSect="002812C4">
      <w:headerReference w:type="default" r:id="rId6"/>
      <w:pgSz w:w="11906" w:h="16838"/>
      <w:pgMar w:top="1134" w:right="1418" w:bottom="993" w:left="1418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CB2" w:rsidRDefault="00663CB2" w:rsidP="00260B39">
      <w:pPr>
        <w:spacing w:after="0" w:line="240" w:lineRule="auto"/>
      </w:pPr>
      <w:r>
        <w:separator/>
      </w:r>
    </w:p>
  </w:endnote>
  <w:endnote w:type="continuationSeparator" w:id="0">
    <w:p w:rsidR="00663CB2" w:rsidRDefault="00663CB2" w:rsidP="0026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CB2" w:rsidRDefault="00663CB2" w:rsidP="00260B39">
      <w:pPr>
        <w:spacing w:after="0" w:line="240" w:lineRule="auto"/>
      </w:pPr>
      <w:r>
        <w:separator/>
      </w:r>
    </w:p>
  </w:footnote>
  <w:footnote w:type="continuationSeparator" w:id="0">
    <w:p w:rsidR="00663CB2" w:rsidRDefault="00663CB2" w:rsidP="00260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B39" w:rsidRDefault="00260B39" w:rsidP="00260B39">
    <w:pPr>
      <w:tabs>
        <w:tab w:val="center" w:pos="4536"/>
        <w:tab w:val="right" w:pos="9072"/>
      </w:tabs>
      <w:ind w:left="-567" w:right="-539"/>
      <w:jc w:val="both"/>
      <w:rPr>
        <w:rFonts w:eastAsia="Calibri" w:cstheme="minorBidi"/>
        <w:noProof/>
        <w:lang w:bidi="ar-SA"/>
      </w:rPr>
    </w:pPr>
    <w:r>
      <w:rPr>
        <w:rFonts w:asciiTheme="minorHAnsi" w:hAnsiTheme="minorHAnsi" w:cstheme="minorBidi"/>
        <w:noProof/>
        <w:lang w:eastAsia="pl-PL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0" t="0" r="0" b="0"/>
          <wp:wrapNone/>
          <wp:docPr id="97" name="Obraz 97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Bidi"/>
        <w:noProof/>
        <w:lang w:eastAsia="pl-PL" w:bidi="ar-SA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0" t="0" r="0" b="0"/>
          <wp:wrapNone/>
          <wp:docPr id="98" name="Obraz 98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/>
      </w:rPr>
      <w:t xml:space="preserve">                                                                                                               </w:t>
    </w:r>
    <w:r>
      <w:rPr>
        <w:rFonts w:eastAsia="Calibri"/>
        <w:noProof/>
        <w:lang w:eastAsia="pl-PL" w:bidi="ar-SA"/>
      </w:rPr>
      <w:drawing>
        <wp:inline distT="0" distB="0" distL="0" distR="0">
          <wp:extent cx="819150" cy="819150"/>
          <wp:effectExtent l="0" t="0" r="0" b="0"/>
          <wp:docPr id="99" name="Obraz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</w:rPr>
      <w:t xml:space="preserve">              </w:t>
    </w:r>
    <w:r>
      <w:rPr>
        <w:rFonts w:eastAsia="Calibri"/>
        <w:noProof/>
        <w:lang w:eastAsia="pl-PL" w:bidi="ar-SA"/>
      </w:rPr>
      <w:drawing>
        <wp:inline distT="0" distB="0" distL="0" distR="0">
          <wp:extent cx="1441450" cy="946150"/>
          <wp:effectExtent l="0" t="0" r="0" b="0"/>
          <wp:docPr id="100" name="Obraz 100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0B39" w:rsidRDefault="00260B39" w:rsidP="00260B39">
    <w:pPr>
      <w:keepNext/>
      <w:tabs>
        <w:tab w:val="center" w:pos="4536"/>
        <w:tab w:val="right" w:pos="9072"/>
      </w:tabs>
      <w:suppressAutoHyphens/>
      <w:spacing w:before="240"/>
      <w:ind w:hanging="709"/>
      <w:jc w:val="center"/>
      <w:rPr>
        <w:rFonts w:ascii="Arial" w:eastAsia="Lucida Sans Unicode" w:hAnsi="Arial" w:cs="Arial"/>
        <w:kern w:val="2"/>
        <w:sz w:val="15"/>
        <w:szCs w:val="15"/>
        <w:lang w:eastAsia="ar-SA"/>
      </w:rPr>
    </w:pPr>
    <w:r>
      <w:rPr>
        <w:rFonts w:ascii="Arial" w:eastAsia="Lucida Sans Unicode" w:hAnsi="Arial" w:cs="Arial"/>
        <w:kern w:val="2"/>
        <w:sz w:val="15"/>
        <w:szCs w:val="15"/>
        <w:lang w:eastAsia="ar-SA"/>
      </w:rPr>
      <w:t xml:space="preserve">               „Europejski Fundusz Rolny na rzecz Rozwoju Obszarów Wiejskich: Europa inwestująca w obszary wiejskie”.</w:t>
    </w:r>
  </w:p>
  <w:p w:rsidR="00260B39" w:rsidRDefault="00260B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FC"/>
    <w:rsid w:val="00081970"/>
    <w:rsid w:val="00083DFC"/>
    <w:rsid w:val="000F25BF"/>
    <w:rsid w:val="00260B39"/>
    <w:rsid w:val="00270D1F"/>
    <w:rsid w:val="002812C4"/>
    <w:rsid w:val="00284695"/>
    <w:rsid w:val="002C2A7A"/>
    <w:rsid w:val="00327221"/>
    <w:rsid w:val="00334DAF"/>
    <w:rsid w:val="003A31DA"/>
    <w:rsid w:val="00467C34"/>
    <w:rsid w:val="00525B32"/>
    <w:rsid w:val="00555FCD"/>
    <w:rsid w:val="00575A13"/>
    <w:rsid w:val="00586201"/>
    <w:rsid w:val="005C6AE6"/>
    <w:rsid w:val="006348F9"/>
    <w:rsid w:val="00661AD8"/>
    <w:rsid w:val="0066213D"/>
    <w:rsid w:val="00662CFC"/>
    <w:rsid w:val="00663CB2"/>
    <w:rsid w:val="006E2CB5"/>
    <w:rsid w:val="007420F8"/>
    <w:rsid w:val="0078550F"/>
    <w:rsid w:val="007C4EEA"/>
    <w:rsid w:val="007E6B6F"/>
    <w:rsid w:val="00965677"/>
    <w:rsid w:val="00A3752E"/>
    <w:rsid w:val="00AA794A"/>
    <w:rsid w:val="00AE40C8"/>
    <w:rsid w:val="00B1566C"/>
    <w:rsid w:val="00B846D9"/>
    <w:rsid w:val="00B95E30"/>
    <w:rsid w:val="00B95F6C"/>
    <w:rsid w:val="00CD2E10"/>
    <w:rsid w:val="00D6364A"/>
    <w:rsid w:val="00F00F05"/>
    <w:rsid w:val="00F2206A"/>
    <w:rsid w:val="00F24B45"/>
    <w:rsid w:val="00F77C1A"/>
    <w:rsid w:val="00F9676A"/>
    <w:rsid w:val="00FC6347"/>
    <w:rsid w:val="00FD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29B210-587B-4B25-8A2E-897A380F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CFC"/>
    <w:rPr>
      <w:rFonts w:ascii="Calibri" w:eastAsia="Times New Roman" w:hAnsi="Calibri" w:cs="Calibri"/>
      <w:lang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55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5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855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662CFC"/>
    <w:pPr>
      <w:spacing w:after="0" w:line="240" w:lineRule="auto"/>
    </w:pPr>
    <w:rPr>
      <w:rFonts w:asciiTheme="minorHAnsi" w:hAnsiTheme="minorHAnsi" w:cstheme="minorBidi"/>
    </w:rPr>
  </w:style>
  <w:style w:type="character" w:styleId="Uwydatnienie">
    <w:name w:val="Emphasis"/>
    <w:basedOn w:val="Domylnaczcionkaakapitu"/>
    <w:qFormat/>
    <w:rsid w:val="00662CFC"/>
    <w:rPr>
      <w:i/>
      <w:iCs/>
    </w:rPr>
  </w:style>
  <w:style w:type="paragraph" w:styleId="Akapitzlist">
    <w:name w:val="List Paragraph"/>
    <w:basedOn w:val="Normalny"/>
    <w:uiPriority w:val="34"/>
    <w:qFormat/>
    <w:rsid w:val="00662CFC"/>
    <w:pPr>
      <w:ind w:left="720"/>
    </w:pPr>
  </w:style>
  <w:style w:type="table" w:styleId="Tabela-Siatka">
    <w:name w:val="Table Grid"/>
    <w:basedOn w:val="Standardowy"/>
    <w:uiPriority w:val="59"/>
    <w:rsid w:val="00662CFC"/>
    <w:pPr>
      <w:spacing w:after="0" w:line="240" w:lineRule="auto"/>
    </w:pPr>
    <w:rPr>
      <w:rFonts w:ascii="Calibri" w:eastAsia="Calibri" w:hAnsi="Calibri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26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B39"/>
    <w:rPr>
      <w:rFonts w:ascii="Calibri" w:eastAsia="Times New Roman" w:hAnsi="Calibri" w:cs="Calibri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26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B39"/>
    <w:rPr>
      <w:rFonts w:ascii="Calibri" w:eastAsia="Times New Roman" w:hAnsi="Calibri"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LGD NCiP</cp:lastModifiedBy>
  <cp:revision>2</cp:revision>
  <dcterms:created xsi:type="dcterms:W3CDTF">2021-03-04T11:50:00Z</dcterms:created>
  <dcterms:modified xsi:type="dcterms:W3CDTF">2021-03-04T11:50:00Z</dcterms:modified>
</cp:coreProperties>
</file>